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FD3E" w14:textId="77777777" w:rsidR="002A4429" w:rsidRDefault="002A4429" w:rsidP="002A4429">
      <w:pPr>
        <w:pStyle w:val="Title"/>
      </w:pPr>
      <w:r>
        <w:t>Description of Proposed Pedestrian Circulation Map, Mobility Priorities Page</w:t>
      </w:r>
    </w:p>
    <w:p w14:paraId="5516FAEE" w14:textId="77777777" w:rsidR="002A4429" w:rsidRDefault="002A4429" w:rsidP="002A4429">
      <w:pPr>
        <w:ind w:firstLine="720"/>
      </w:pPr>
      <w:r>
        <w:t xml:space="preserve">This image depicts a map of the Syracuse University Campus titled “Proposed Pedestrian Circulation.” Bound at the top by Harrison Street and at the bottom by Oakwood Cemetery, leftmost is Henry Street and Thornden Park to the right. SU’s Shaw Quadrangle is at the center of the image. Icons depicting housing and the University Neighborhood populate the boundaries of the image on all sides, including housing along Waverly Avenue, </w:t>
      </w:r>
      <w:proofErr w:type="spellStart"/>
      <w:r>
        <w:t>Ostrom</w:t>
      </w:r>
      <w:proofErr w:type="spellEnd"/>
      <w:r>
        <w:t xml:space="preserve"> Avenue, the neighborhood along Euclid Avenue, Mount Olympus and West Campus. A distinct point at the center of the Q</w:t>
      </w:r>
      <w:bookmarkStart w:id="0" w:name="_GoBack"/>
      <w:bookmarkEnd w:id="0"/>
      <w:r>
        <w:t xml:space="preserve">uad is connected to an arrow spanning the distance of one-quarter mile to scale, and is labeled “5 minutes, quarter mile.” </w:t>
      </w:r>
    </w:p>
    <w:p w14:paraId="6DA55A45" w14:textId="77777777" w:rsidR="002A4429" w:rsidRDefault="002A4429" w:rsidP="002A4429">
      <w:pPr>
        <w:ind w:firstLine="720"/>
      </w:pPr>
      <w:r>
        <w:t xml:space="preserve">Many pathways are highlighted in orange on this map, and are described by the key as a broad line signifying a path of major pedestrian circulation, a narrow line signifying a path of secondary circulation and a dotted line signifying major internal pedestrian circulation. Major pedestrian circulation occurs on the proposed Academic Promenade reaching from Henry Street, along the north side of the Dome, and stopping at the College Place Bus Hub, the University Place Promenade connecting across from Irving Avenue to </w:t>
      </w:r>
      <w:proofErr w:type="spellStart"/>
      <w:r>
        <w:t>Ostrom</w:t>
      </w:r>
      <w:proofErr w:type="spellEnd"/>
      <w:r>
        <w:t xml:space="preserve"> Avenue, and the proposed Waverly Avenue Promenade from Waverly Avenue to </w:t>
      </w:r>
      <w:proofErr w:type="spellStart"/>
      <w:r>
        <w:t>Ostrom</w:t>
      </w:r>
      <w:proofErr w:type="spellEnd"/>
      <w:r>
        <w:t xml:space="preserve"> Avenue. Major pedestrian circulation is also depicted from the Quad reaching north along University Avenue and from Waverly Avenue south to College Place until heading east along Euclid Avenue. </w:t>
      </w:r>
    </w:p>
    <w:p w14:paraId="7B84F2C9" w14:textId="77777777" w:rsidR="002A4429" w:rsidRDefault="002A4429" w:rsidP="002A4429">
      <w:pPr>
        <w:ind w:firstLine="720"/>
      </w:pPr>
      <w:r>
        <w:t xml:space="preserve">Major internal pedestrian circulation through buildings is depicted between the University Place Promenade and the Waverly Avenue Promenade from the south entrance of the </w:t>
      </w:r>
      <w:proofErr w:type="spellStart"/>
      <w:r>
        <w:t>Schine</w:t>
      </w:r>
      <w:proofErr w:type="spellEnd"/>
      <w:r>
        <w:t xml:space="preserve"> Student Center heading northwest, from the south to the north of Bird Library, and from the south to the northeast of Watson Hall. Internal pedestrian circulation is also depicted through the proposed Dome and The Arch complex along what is now an open lane between the Carrier Dome and </w:t>
      </w:r>
      <w:proofErr w:type="spellStart"/>
      <w:r>
        <w:t>Archbold</w:t>
      </w:r>
      <w:proofErr w:type="spellEnd"/>
      <w:r>
        <w:t xml:space="preserve"> Gymnasium. Many other campus pathways and surrounding streets are highlighted in orange as secondary pedestrian circulation routes.</w:t>
      </w:r>
    </w:p>
    <w:p w14:paraId="3663149D" w14:textId="77777777" w:rsidR="00D81FD8" w:rsidRDefault="00D81FD8"/>
    <w:sectPr w:rsidR="00D81FD8" w:rsidSect="00D1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29"/>
    <w:rsid w:val="002A4429"/>
    <w:rsid w:val="00D17654"/>
    <w:rsid w:val="00D8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0B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2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4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4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Macintosh Word</Application>
  <DocSecurity>0</DocSecurity>
  <Lines>15</Lines>
  <Paragraphs>4</Paragraphs>
  <ScaleCrop>false</ScaleCrop>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Y Menn</dc:creator>
  <cp:keywords/>
  <dc:description/>
  <cp:lastModifiedBy>Jesse Y Menn</cp:lastModifiedBy>
  <cp:revision>1</cp:revision>
  <dcterms:created xsi:type="dcterms:W3CDTF">2016-06-17T15:21:00Z</dcterms:created>
  <dcterms:modified xsi:type="dcterms:W3CDTF">2016-06-17T15:21:00Z</dcterms:modified>
</cp:coreProperties>
</file>